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57" w:rsidRPr="001269F5" w:rsidRDefault="00501857" w:rsidP="00501857">
      <w:pPr>
        <w:rPr>
          <w:rFonts w:ascii="Courier New" w:hAnsi="Courier New" w:cs="Courier New"/>
        </w:rPr>
      </w:pPr>
      <w:r w:rsidRPr="001269F5">
        <w:rPr>
          <w:rFonts w:ascii="Courier New" w:hAnsi="Courier New" w:cs="Courier New"/>
        </w:rPr>
        <w:t xml:space="preserve">GEN – General – Consultation process on </w:t>
      </w:r>
      <w:r>
        <w:rPr>
          <w:rFonts w:ascii="Courier New" w:hAnsi="Courier New" w:cs="Courier New"/>
        </w:rPr>
        <w:t>p</w:t>
      </w:r>
      <w:r w:rsidRPr="001269F5">
        <w:rPr>
          <w:rFonts w:ascii="Courier New" w:hAnsi="Courier New" w:cs="Courier New"/>
        </w:rPr>
        <w:t xml:space="preserve">roposed changes to Listings Requirements regarding company secretaries </w:t>
      </w:r>
    </w:p>
    <w:p w:rsidR="00501857" w:rsidRPr="001269F5" w:rsidRDefault="00501857" w:rsidP="00501857">
      <w:pPr>
        <w:rPr>
          <w:rFonts w:ascii="Courier New" w:hAnsi="Courier New" w:cs="Courier New"/>
        </w:rPr>
      </w:pPr>
    </w:p>
    <w:p w:rsidR="00501857" w:rsidRPr="001269F5" w:rsidRDefault="00501857" w:rsidP="00501857">
      <w:pPr>
        <w:pStyle w:val="NoSpacing"/>
        <w:jc w:val="both"/>
        <w:rPr>
          <w:rFonts w:ascii="Courier New" w:hAnsi="Courier New" w:cs="Courier New"/>
          <w:sz w:val="24"/>
          <w:szCs w:val="24"/>
          <w:lang w:val="en-ZA"/>
        </w:rPr>
      </w:pPr>
      <w:r w:rsidRPr="001269F5">
        <w:rPr>
          <w:rFonts w:ascii="Courier New" w:hAnsi="Courier New" w:cs="Courier New"/>
          <w:sz w:val="24"/>
          <w:szCs w:val="24"/>
          <w:lang w:val="en-ZA"/>
        </w:rPr>
        <w:t xml:space="preserve">As part of the process of implementing our Listings Requirements </w:t>
      </w:r>
      <w:r>
        <w:rPr>
          <w:rFonts w:ascii="Courier New" w:hAnsi="Courier New" w:cs="Courier New"/>
          <w:sz w:val="24"/>
          <w:szCs w:val="24"/>
          <w:lang w:val="en-ZA"/>
        </w:rPr>
        <w:t>relating to</w:t>
      </w:r>
      <w:r w:rsidRPr="001269F5">
        <w:rPr>
          <w:rFonts w:ascii="Courier New" w:hAnsi="Courier New" w:cs="Courier New"/>
          <w:sz w:val="24"/>
          <w:szCs w:val="24"/>
          <w:lang w:val="en-ZA"/>
        </w:rPr>
        <w:t xml:space="preserve"> financial directors (“FD”)</w:t>
      </w:r>
      <w:r>
        <w:rPr>
          <w:rFonts w:ascii="Courier New" w:hAnsi="Courier New" w:cs="Courier New"/>
          <w:sz w:val="24"/>
          <w:szCs w:val="24"/>
          <w:lang w:val="en-ZA"/>
        </w:rPr>
        <w:t xml:space="preserve">, </w:t>
      </w:r>
      <w:r w:rsidRPr="001269F5">
        <w:rPr>
          <w:rFonts w:ascii="Courier New" w:hAnsi="Courier New" w:cs="Courier New"/>
          <w:sz w:val="24"/>
          <w:szCs w:val="24"/>
          <w:lang w:val="en-ZA"/>
        </w:rPr>
        <w:t>i</w:t>
      </w:r>
      <w:r>
        <w:rPr>
          <w:rFonts w:ascii="Courier New" w:hAnsi="Courier New" w:cs="Courier New"/>
          <w:sz w:val="24"/>
          <w:szCs w:val="24"/>
          <w:lang w:val="en-ZA"/>
        </w:rPr>
        <w:t>t</w:t>
      </w:r>
      <w:r w:rsidRPr="001269F5">
        <w:rPr>
          <w:rFonts w:ascii="Courier New" w:hAnsi="Courier New" w:cs="Courier New"/>
          <w:sz w:val="24"/>
          <w:szCs w:val="24"/>
          <w:lang w:val="en-ZA"/>
        </w:rPr>
        <w:t xml:space="preserve"> has come to our attention that several </w:t>
      </w:r>
      <w:r>
        <w:rPr>
          <w:rFonts w:ascii="Courier New" w:hAnsi="Courier New" w:cs="Courier New"/>
          <w:sz w:val="24"/>
          <w:szCs w:val="24"/>
          <w:lang w:val="en-ZA"/>
        </w:rPr>
        <w:t>companies</w:t>
      </w:r>
      <w:r w:rsidRPr="001269F5">
        <w:rPr>
          <w:rFonts w:ascii="Courier New" w:hAnsi="Courier New" w:cs="Courier New"/>
          <w:sz w:val="24"/>
          <w:szCs w:val="24"/>
          <w:lang w:val="en-ZA"/>
        </w:rPr>
        <w:t xml:space="preserve"> </w:t>
      </w:r>
      <w:r>
        <w:rPr>
          <w:rFonts w:ascii="Courier New" w:hAnsi="Courier New" w:cs="Courier New"/>
          <w:sz w:val="24"/>
          <w:szCs w:val="24"/>
          <w:lang w:val="en-ZA"/>
        </w:rPr>
        <w:t xml:space="preserve">have a joint </w:t>
      </w:r>
      <w:r w:rsidRPr="001269F5">
        <w:rPr>
          <w:rFonts w:ascii="Courier New" w:hAnsi="Courier New" w:cs="Courier New"/>
          <w:sz w:val="24"/>
          <w:szCs w:val="24"/>
          <w:lang w:val="en-ZA"/>
        </w:rPr>
        <w:t xml:space="preserve">company secretary </w:t>
      </w:r>
      <w:r>
        <w:rPr>
          <w:rFonts w:ascii="Courier New" w:hAnsi="Courier New" w:cs="Courier New"/>
          <w:sz w:val="24"/>
          <w:szCs w:val="24"/>
          <w:lang w:val="en-ZA"/>
        </w:rPr>
        <w:t xml:space="preserve">and </w:t>
      </w:r>
      <w:r w:rsidRPr="001269F5">
        <w:rPr>
          <w:rFonts w:ascii="Courier New" w:hAnsi="Courier New" w:cs="Courier New"/>
          <w:sz w:val="24"/>
          <w:szCs w:val="24"/>
          <w:lang w:val="en-ZA"/>
        </w:rPr>
        <w:t>FD</w:t>
      </w:r>
      <w:r>
        <w:rPr>
          <w:rFonts w:ascii="Courier New" w:hAnsi="Courier New" w:cs="Courier New"/>
          <w:sz w:val="24"/>
          <w:szCs w:val="24"/>
          <w:lang w:val="en-ZA"/>
        </w:rPr>
        <w:t>.</w:t>
      </w:r>
      <w:r w:rsidRPr="001269F5">
        <w:rPr>
          <w:rFonts w:ascii="Courier New" w:hAnsi="Courier New" w:cs="Courier New"/>
          <w:sz w:val="24"/>
          <w:szCs w:val="24"/>
          <w:lang w:val="en-ZA"/>
        </w:rPr>
        <w:t xml:space="preserve"> </w:t>
      </w:r>
      <w:r>
        <w:rPr>
          <w:rFonts w:ascii="Courier New" w:hAnsi="Courier New" w:cs="Courier New"/>
          <w:sz w:val="24"/>
          <w:szCs w:val="24"/>
          <w:lang w:val="en-ZA"/>
        </w:rPr>
        <w:t xml:space="preserve">This scenario could classify the </w:t>
      </w:r>
      <w:r w:rsidRPr="001269F5">
        <w:rPr>
          <w:rFonts w:ascii="Courier New" w:hAnsi="Courier New" w:cs="Courier New"/>
          <w:sz w:val="24"/>
          <w:szCs w:val="24"/>
          <w:lang w:val="en-ZA"/>
        </w:rPr>
        <w:t xml:space="preserve">FD </w:t>
      </w:r>
      <w:r>
        <w:rPr>
          <w:rFonts w:ascii="Courier New" w:hAnsi="Courier New" w:cs="Courier New"/>
          <w:sz w:val="24"/>
          <w:szCs w:val="24"/>
          <w:lang w:val="en-ZA"/>
        </w:rPr>
        <w:t>as</w:t>
      </w:r>
      <w:r w:rsidRPr="001269F5">
        <w:rPr>
          <w:rFonts w:ascii="Courier New" w:hAnsi="Courier New" w:cs="Courier New"/>
          <w:sz w:val="24"/>
          <w:szCs w:val="24"/>
          <w:lang w:val="en-ZA"/>
        </w:rPr>
        <w:t xml:space="preserve"> part time </w:t>
      </w:r>
      <w:r>
        <w:rPr>
          <w:rFonts w:ascii="Courier New" w:hAnsi="Courier New" w:cs="Courier New"/>
          <w:sz w:val="24"/>
          <w:szCs w:val="24"/>
          <w:lang w:val="en-ZA"/>
        </w:rPr>
        <w:t>which is</w:t>
      </w:r>
      <w:r w:rsidRPr="001269F5">
        <w:rPr>
          <w:rFonts w:ascii="Courier New" w:hAnsi="Courier New" w:cs="Courier New"/>
          <w:sz w:val="24"/>
          <w:szCs w:val="24"/>
          <w:lang w:val="en-ZA"/>
        </w:rPr>
        <w:t xml:space="preserve"> prohibited in terms of paragraph 4.8(b) of the Listings Requirements. </w:t>
      </w:r>
      <w:r>
        <w:rPr>
          <w:rFonts w:ascii="Courier New" w:hAnsi="Courier New" w:cs="Courier New"/>
          <w:sz w:val="24"/>
          <w:szCs w:val="24"/>
          <w:lang w:val="en-ZA"/>
        </w:rPr>
        <w:t xml:space="preserve">The existing </w:t>
      </w:r>
      <w:r w:rsidRPr="001269F5">
        <w:rPr>
          <w:rFonts w:ascii="Courier New" w:hAnsi="Courier New" w:cs="Courier New"/>
          <w:sz w:val="24"/>
          <w:szCs w:val="24"/>
        </w:rPr>
        <w:t xml:space="preserve">Listings Requirements </w:t>
      </w:r>
      <w:r>
        <w:rPr>
          <w:rFonts w:ascii="Courier New" w:hAnsi="Courier New" w:cs="Courier New"/>
          <w:sz w:val="24"/>
          <w:szCs w:val="24"/>
        </w:rPr>
        <w:t xml:space="preserve">is also silent on </w:t>
      </w:r>
      <w:r w:rsidRPr="001269F5">
        <w:rPr>
          <w:rFonts w:ascii="Courier New" w:hAnsi="Courier New" w:cs="Courier New"/>
          <w:sz w:val="24"/>
          <w:szCs w:val="24"/>
          <w:lang w:val="en-ZA"/>
        </w:rPr>
        <w:t xml:space="preserve">a company secretary </w:t>
      </w:r>
      <w:r>
        <w:rPr>
          <w:rFonts w:ascii="Courier New" w:hAnsi="Courier New" w:cs="Courier New"/>
          <w:sz w:val="24"/>
          <w:szCs w:val="24"/>
          <w:lang w:val="en-ZA"/>
        </w:rPr>
        <w:t xml:space="preserve">also </w:t>
      </w:r>
      <w:r w:rsidRPr="001269F5">
        <w:rPr>
          <w:rFonts w:ascii="Courier New" w:hAnsi="Courier New" w:cs="Courier New"/>
          <w:sz w:val="24"/>
          <w:szCs w:val="24"/>
          <w:lang w:val="en-ZA"/>
        </w:rPr>
        <w:t xml:space="preserve">fulfilling </w:t>
      </w:r>
      <w:r>
        <w:rPr>
          <w:rFonts w:ascii="Courier New" w:hAnsi="Courier New" w:cs="Courier New"/>
          <w:sz w:val="24"/>
          <w:szCs w:val="24"/>
          <w:lang w:val="en-ZA"/>
        </w:rPr>
        <w:t xml:space="preserve">another </w:t>
      </w:r>
      <w:r w:rsidRPr="001269F5">
        <w:rPr>
          <w:rFonts w:ascii="Courier New" w:hAnsi="Courier New" w:cs="Courier New"/>
          <w:sz w:val="24"/>
          <w:szCs w:val="24"/>
          <w:lang w:val="en-ZA"/>
        </w:rPr>
        <w:t>executive director role.</w:t>
      </w:r>
    </w:p>
    <w:p w:rsidR="00501857" w:rsidRPr="001269F5" w:rsidRDefault="00501857" w:rsidP="00501857">
      <w:pPr>
        <w:pStyle w:val="NoSpacing"/>
        <w:jc w:val="both"/>
        <w:rPr>
          <w:rFonts w:ascii="Courier New" w:hAnsi="Courier New" w:cs="Courier New"/>
          <w:sz w:val="24"/>
          <w:szCs w:val="24"/>
          <w:lang w:val="en-ZA"/>
        </w:rPr>
      </w:pPr>
    </w:p>
    <w:p w:rsidR="00501857" w:rsidRDefault="00501857" w:rsidP="00501857">
      <w:pPr>
        <w:pStyle w:val="NoSpacing"/>
        <w:jc w:val="both"/>
        <w:rPr>
          <w:rFonts w:ascii="Courier New" w:hAnsi="Courier New" w:cs="Courier New"/>
          <w:lang w:val="en-ZA"/>
        </w:rPr>
      </w:pPr>
      <w:r w:rsidRPr="001269F5">
        <w:rPr>
          <w:rFonts w:ascii="Courier New" w:hAnsi="Courier New" w:cs="Courier New"/>
          <w:sz w:val="24"/>
          <w:szCs w:val="24"/>
          <w:lang w:val="en-ZA"/>
        </w:rPr>
        <w:t xml:space="preserve">King III </w:t>
      </w:r>
      <w:r>
        <w:rPr>
          <w:rFonts w:ascii="Courier New" w:hAnsi="Courier New" w:cs="Courier New"/>
          <w:sz w:val="24"/>
          <w:szCs w:val="24"/>
          <w:lang w:val="en-ZA"/>
        </w:rPr>
        <w:t xml:space="preserve">highlights the very important role of the company secretary with an </w:t>
      </w:r>
      <w:proofErr w:type="spellStart"/>
      <w:r>
        <w:rPr>
          <w:rFonts w:ascii="Courier New" w:hAnsi="Courier New" w:cs="Courier New"/>
          <w:sz w:val="24"/>
          <w:szCs w:val="24"/>
          <w:lang w:val="en-ZA"/>
        </w:rPr>
        <w:t>arms</w:t>
      </w:r>
      <w:proofErr w:type="spellEnd"/>
      <w:r>
        <w:rPr>
          <w:rFonts w:ascii="Courier New" w:hAnsi="Courier New" w:cs="Courier New"/>
          <w:sz w:val="24"/>
          <w:szCs w:val="24"/>
          <w:lang w:val="en-ZA"/>
        </w:rPr>
        <w:t xml:space="preserve"> length relationship with the board and the Companies Act makes it compulsory for companies to have one. </w:t>
      </w:r>
    </w:p>
    <w:p w:rsidR="00501857" w:rsidRDefault="00501857" w:rsidP="00501857">
      <w:pPr>
        <w:pStyle w:val="NoSpacing"/>
        <w:jc w:val="both"/>
        <w:rPr>
          <w:rFonts w:ascii="Courier New" w:hAnsi="Courier New" w:cs="Courier New"/>
          <w:color w:val="000000"/>
          <w:lang w:val="en-ZA" w:eastAsia="en-GB"/>
        </w:rPr>
      </w:pPr>
      <w:r w:rsidRPr="001269F5">
        <w:rPr>
          <w:rFonts w:ascii="Courier New" w:hAnsi="Courier New" w:cs="Courier New"/>
          <w:color w:val="000000"/>
          <w:lang w:val="en-ZA" w:eastAsia="en-GB"/>
        </w:rPr>
        <w:t xml:space="preserve"> </w:t>
      </w:r>
    </w:p>
    <w:p w:rsidR="00501857" w:rsidRPr="001269F5" w:rsidRDefault="00501857" w:rsidP="00501857">
      <w:pPr>
        <w:jc w:val="both"/>
        <w:rPr>
          <w:rFonts w:ascii="Courier New" w:hAnsi="Courier New" w:cs="Courier New"/>
          <w:color w:val="000000"/>
          <w:lang w:val="en-ZA" w:eastAsia="en-GB"/>
        </w:rPr>
      </w:pPr>
    </w:p>
    <w:p w:rsidR="00501857" w:rsidRPr="001269F5" w:rsidRDefault="00501857" w:rsidP="00501857">
      <w:pPr>
        <w:pStyle w:val="NoSpacing"/>
        <w:jc w:val="both"/>
        <w:rPr>
          <w:rFonts w:ascii="Courier New" w:hAnsi="Courier New" w:cs="Courier New"/>
          <w:sz w:val="24"/>
          <w:szCs w:val="24"/>
          <w:lang w:val="en-ZA"/>
        </w:rPr>
      </w:pPr>
      <w:r>
        <w:rPr>
          <w:rFonts w:ascii="Courier New" w:hAnsi="Courier New" w:cs="Courier New"/>
          <w:sz w:val="24"/>
          <w:szCs w:val="24"/>
          <w:lang w:val="en-ZA"/>
        </w:rPr>
        <w:t xml:space="preserve">The JSE is </w:t>
      </w:r>
      <w:r w:rsidRPr="001269F5">
        <w:rPr>
          <w:rFonts w:ascii="Courier New" w:hAnsi="Courier New" w:cs="Courier New"/>
          <w:sz w:val="24"/>
          <w:szCs w:val="24"/>
          <w:lang w:val="en-ZA"/>
        </w:rPr>
        <w:t xml:space="preserve">therefore </w:t>
      </w:r>
      <w:r>
        <w:rPr>
          <w:rFonts w:ascii="Courier New" w:hAnsi="Courier New" w:cs="Courier New"/>
          <w:sz w:val="24"/>
          <w:szCs w:val="24"/>
          <w:lang w:val="en-ZA"/>
        </w:rPr>
        <w:t>considering an amendment to the Listings Requirements so that company secretaries, who must be appointed in terms of the Companies Act</w:t>
      </w:r>
      <w:proofErr w:type="gramStart"/>
      <w:r>
        <w:rPr>
          <w:rFonts w:ascii="Courier New" w:hAnsi="Courier New" w:cs="Courier New"/>
          <w:sz w:val="24"/>
          <w:szCs w:val="24"/>
          <w:lang w:val="en-ZA"/>
        </w:rPr>
        <w:t xml:space="preserve">, </w:t>
      </w:r>
      <w:r w:rsidRPr="001269F5">
        <w:rPr>
          <w:rFonts w:ascii="Courier New" w:hAnsi="Courier New" w:cs="Courier New"/>
          <w:sz w:val="24"/>
          <w:szCs w:val="24"/>
          <w:lang w:val="en-ZA"/>
        </w:rPr>
        <w:t xml:space="preserve"> cannot</w:t>
      </w:r>
      <w:proofErr w:type="gramEnd"/>
      <w:r w:rsidRPr="001269F5">
        <w:rPr>
          <w:rFonts w:ascii="Courier New" w:hAnsi="Courier New" w:cs="Courier New"/>
          <w:sz w:val="24"/>
          <w:szCs w:val="24"/>
          <w:lang w:val="en-ZA"/>
        </w:rPr>
        <w:t xml:space="preserve"> be a director </w:t>
      </w:r>
      <w:r>
        <w:rPr>
          <w:rFonts w:ascii="Courier New" w:hAnsi="Courier New" w:cs="Courier New"/>
          <w:sz w:val="24"/>
          <w:szCs w:val="24"/>
          <w:lang w:val="en-ZA"/>
        </w:rPr>
        <w:t xml:space="preserve">(in any capacity) </w:t>
      </w:r>
      <w:r w:rsidRPr="001269F5">
        <w:rPr>
          <w:rFonts w:ascii="Courier New" w:hAnsi="Courier New" w:cs="Courier New"/>
          <w:sz w:val="24"/>
          <w:szCs w:val="24"/>
          <w:lang w:val="en-ZA"/>
        </w:rPr>
        <w:t xml:space="preserve">of </w:t>
      </w:r>
      <w:r>
        <w:rPr>
          <w:rFonts w:ascii="Courier New" w:hAnsi="Courier New" w:cs="Courier New"/>
          <w:sz w:val="24"/>
          <w:szCs w:val="24"/>
          <w:lang w:val="en-ZA"/>
        </w:rPr>
        <w:t>the</w:t>
      </w:r>
      <w:r w:rsidRPr="001269F5">
        <w:rPr>
          <w:rFonts w:ascii="Courier New" w:hAnsi="Courier New" w:cs="Courier New"/>
          <w:sz w:val="24"/>
          <w:szCs w:val="24"/>
          <w:lang w:val="en-ZA"/>
        </w:rPr>
        <w:t xml:space="preserve"> company. </w:t>
      </w:r>
      <w:r>
        <w:rPr>
          <w:rFonts w:ascii="Courier New" w:hAnsi="Courier New" w:cs="Courier New"/>
          <w:sz w:val="24"/>
          <w:szCs w:val="24"/>
          <w:lang w:val="en-ZA"/>
        </w:rPr>
        <w:t xml:space="preserve">This does not mean that </w:t>
      </w:r>
      <w:r w:rsidRPr="001269F5">
        <w:rPr>
          <w:rFonts w:ascii="Courier New" w:hAnsi="Courier New" w:cs="Courier New"/>
          <w:sz w:val="24"/>
          <w:szCs w:val="24"/>
          <w:lang w:val="en-ZA"/>
        </w:rPr>
        <w:t xml:space="preserve">the company secretary </w:t>
      </w:r>
      <w:r>
        <w:rPr>
          <w:rFonts w:ascii="Courier New" w:hAnsi="Courier New" w:cs="Courier New"/>
          <w:sz w:val="24"/>
          <w:szCs w:val="24"/>
          <w:lang w:val="en-ZA"/>
        </w:rPr>
        <w:t>must b</w:t>
      </w:r>
      <w:r w:rsidRPr="001269F5">
        <w:rPr>
          <w:rFonts w:ascii="Courier New" w:hAnsi="Courier New" w:cs="Courier New"/>
          <w:sz w:val="24"/>
          <w:szCs w:val="24"/>
          <w:lang w:val="en-ZA"/>
        </w:rPr>
        <w:t>e a full time employee of the company</w:t>
      </w:r>
      <w:r>
        <w:rPr>
          <w:rFonts w:ascii="Courier New" w:hAnsi="Courier New" w:cs="Courier New"/>
          <w:sz w:val="24"/>
          <w:szCs w:val="24"/>
          <w:lang w:val="en-ZA"/>
        </w:rPr>
        <w:t>. In fact, it</w:t>
      </w:r>
      <w:r w:rsidRPr="001269F5">
        <w:rPr>
          <w:rFonts w:ascii="Courier New" w:hAnsi="Courier New" w:cs="Courier New"/>
          <w:sz w:val="24"/>
          <w:szCs w:val="24"/>
          <w:lang w:val="en-ZA"/>
        </w:rPr>
        <w:t xml:space="preserve"> may in be necessary and advisable to contract with an external company that provides Company Secretarial services, in order to secure the necessary expertise. We are proposing that the </w:t>
      </w:r>
      <w:r w:rsidRPr="001269F5">
        <w:rPr>
          <w:rFonts w:ascii="Courier New" w:hAnsi="Courier New" w:cs="Courier New"/>
          <w:sz w:val="24"/>
          <w:szCs w:val="24"/>
        </w:rPr>
        <w:t>Listings Requirements</w:t>
      </w:r>
      <w:r w:rsidRPr="001269F5">
        <w:rPr>
          <w:rFonts w:ascii="Courier New" w:hAnsi="Courier New" w:cs="Courier New"/>
          <w:sz w:val="24"/>
          <w:szCs w:val="24"/>
          <w:lang w:val="en-ZA"/>
        </w:rPr>
        <w:t xml:space="preserve"> will have a reasonable transitional period</w:t>
      </w:r>
      <w:r>
        <w:rPr>
          <w:rFonts w:ascii="Courier New" w:hAnsi="Courier New" w:cs="Courier New"/>
          <w:sz w:val="24"/>
          <w:szCs w:val="24"/>
          <w:lang w:val="en-ZA"/>
        </w:rPr>
        <w:t xml:space="preserve"> for existing listed companies</w:t>
      </w:r>
      <w:r w:rsidRPr="001269F5">
        <w:rPr>
          <w:rFonts w:ascii="Courier New" w:hAnsi="Courier New" w:cs="Courier New"/>
          <w:sz w:val="24"/>
          <w:szCs w:val="24"/>
          <w:lang w:val="en-ZA"/>
        </w:rPr>
        <w:t>, with an effective date of 1 January 2013.</w:t>
      </w:r>
    </w:p>
    <w:p w:rsidR="00501857" w:rsidRPr="001269F5" w:rsidRDefault="00501857" w:rsidP="00501857">
      <w:pPr>
        <w:rPr>
          <w:rFonts w:ascii="Courier New" w:hAnsi="Courier New" w:cs="Courier New"/>
        </w:rPr>
      </w:pPr>
    </w:p>
    <w:p w:rsidR="00501857" w:rsidRPr="001269F5" w:rsidRDefault="00501857" w:rsidP="00501857">
      <w:pPr>
        <w:rPr>
          <w:rFonts w:ascii="Courier New" w:hAnsi="Courier New" w:cs="Courier New"/>
        </w:rPr>
      </w:pPr>
      <w:r w:rsidRPr="001269F5">
        <w:rPr>
          <w:rFonts w:ascii="Courier New" w:hAnsi="Courier New" w:cs="Courier New"/>
        </w:rPr>
        <w:t>The proposed Listings Requirements are available on the JSE’s website and interested parties are invited to submit their comments by no later than 1</w:t>
      </w:r>
      <w:r>
        <w:rPr>
          <w:rFonts w:ascii="Courier New" w:hAnsi="Courier New" w:cs="Courier New"/>
        </w:rPr>
        <w:t>8</w:t>
      </w:r>
      <w:r w:rsidRPr="001269F5">
        <w:rPr>
          <w:rFonts w:ascii="Courier New" w:hAnsi="Courier New" w:cs="Courier New"/>
        </w:rPr>
        <w:t xml:space="preserve"> November 2011. Comments can be submitted electronically to </w:t>
      </w:r>
      <w:hyperlink r:id="rId4" w:history="1">
        <w:r w:rsidRPr="001269F5">
          <w:rPr>
            <w:rStyle w:val="Hyperlink"/>
            <w:rFonts w:ascii="Courier New" w:hAnsi="Courier New" w:cs="Courier New"/>
            <w:u w:val="none"/>
          </w:rPr>
          <w:t>thandekam@jse.co.za</w:t>
        </w:r>
      </w:hyperlink>
      <w:r w:rsidRPr="001269F5">
        <w:rPr>
          <w:rFonts w:ascii="Courier New" w:hAnsi="Courier New" w:cs="Courier New"/>
        </w:rPr>
        <w:t>.</w:t>
      </w:r>
    </w:p>
    <w:p w:rsidR="00501857" w:rsidRPr="001269F5" w:rsidRDefault="00501857" w:rsidP="00501857">
      <w:pPr>
        <w:rPr>
          <w:rFonts w:ascii="Courier New" w:hAnsi="Courier New" w:cs="Courier New"/>
        </w:rPr>
      </w:pPr>
    </w:p>
    <w:p w:rsidR="00501857" w:rsidRPr="001269F5" w:rsidRDefault="00501857" w:rsidP="0050185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 October</w:t>
      </w:r>
      <w:r w:rsidRPr="001269F5">
        <w:rPr>
          <w:rFonts w:ascii="Courier New" w:hAnsi="Courier New" w:cs="Courier New"/>
        </w:rPr>
        <w:t xml:space="preserve"> 2011</w:t>
      </w:r>
    </w:p>
    <w:p w:rsidR="00501857" w:rsidRPr="002B1E6E" w:rsidRDefault="00501857" w:rsidP="00501857">
      <w:pPr>
        <w:rPr>
          <w:rFonts w:ascii="Courier New" w:hAnsi="Courier New" w:cs="Courier New"/>
        </w:rPr>
      </w:pPr>
    </w:p>
    <w:p w:rsidR="00501857" w:rsidRPr="002B1E6E" w:rsidRDefault="00501857" w:rsidP="00501857">
      <w:pPr>
        <w:rPr>
          <w:rFonts w:ascii="Courier New" w:hAnsi="Courier New" w:cs="Courier New"/>
        </w:rPr>
      </w:pPr>
    </w:p>
    <w:p w:rsidR="00810BB4" w:rsidRPr="00501857" w:rsidRDefault="00810BB4" w:rsidP="00501857"/>
    <w:sectPr w:rsidR="00810BB4" w:rsidRPr="00501857" w:rsidSect="00AC4D9F">
      <w:pgSz w:w="11907" w:h="16840" w:code="9"/>
      <w:pgMar w:top="1440" w:right="173" w:bottom="1440" w:left="173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E6E"/>
    <w:rsid w:val="001269F5"/>
    <w:rsid w:val="002B1E6E"/>
    <w:rsid w:val="00391EF6"/>
    <w:rsid w:val="00501857"/>
    <w:rsid w:val="005E5798"/>
    <w:rsid w:val="0067296F"/>
    <w:rsid w:val="00810BB4"/>
    <w:rsid w:val="00823A7D"/>
    <w:rsid w:val="00A964C2"/>
    <w:rsid w:val="00B16956"/>
    <w:rsid w:val="00D44324"/>
    <w:rsid w:val="00D72471"/>
    <w:rsid w:val="00D7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85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B1E6E"/>
    <w:rPr>
      <w:rFonts w:ascii="Courier New" w:hAnsi="Courier New" w:cs="Courier New"/>
      <w:sz w:val="20"/>
      <w:szCs w:val="20"/>
      <w:lang w:val="en-GB" w:eastAsia="en-GB"/>
    </w:rPr>
  </w:style>
  <w:style w:type="character" w:styleId="Hyperlink">
    <w:name w:val="Hyperlink"/>
    <w:basedOn w:val="DefaultParagraphFont"/>
    <w:rsid w:val="002B1E6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77167"/>
    <w:rPr>
      <w:rFonts w:ascii="Arial" w:eastAsia="Times" w:hAnsi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andekam@jse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PDCLID01\sens$\Current%20Apps\MS%20Word%20Templates\WorkingDoc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WorkingDocTemplate.dot</Template>
  <TotalTime>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name: EmailDetails</vt:lpstr>
    </vt:vector>
  </TitlesOfParts>
  <Company>Ovations Technologies</Company>
  <LinksUpToDate>false</LinksUpToDate>
  <CharactersWithSpaces>1679</CharactersWithSpaces>
  <SharedDoc>false</SharedDoc>
  <HLinks>
    <vt:vector size="6" baseType="variant">
      <vt:variant>
        <vt:i4>3539008</vt:i4>
      </vt:variant>
      <vt:variant>
        <vt:i4>0</vt:i4>
      </vt:variant>
      <vt:variant>
        <vt:i4>0</vt:i4>
      </vt:variant>
      <vt:variant>
        <vt:i4>5</vt:i4>
      </vt:variant>
      <vt:variant>
        <vt:lpwstr>mailto:thandekam@jse.co.za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name: EmailDetails</dc:title>
  <dc:subject/>
  <dc:creator>user</dc:creator>
  <cp:keywords/>
  <dc:description/>
  <cp:lastModifiedBy>Tania Wimberley</cp:lastModifiedBy>
  <cp:revision>7</cp:revision>
  <cp:lastPrinted>1601-01-01T00:00:00Z</cp:lastPrinted>
  <dcterms:created xsi:type="dcterms:W3CDTF">2011-10-10T09:31:00Z</dcterms:created>
  <dcterms:modified xsi:type="dcterms:W3CDTF">2011-10-17T06:42:00Z</dcterms:modified>
</cp:coreProperties>
</file>